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國立恆春工商106學年度第1學期2017-11-09 教學研究會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教學研究會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2017-11-09 12:00:00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科辦公室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陳孟志</w:t>
            </w:r>
          </w:p>
        </w:tc>
      </w:tr>
    </w:tbl>
    <w:p/>
    <w:p>
      <w:pPr>
        <w:pStyle w:val="Heading2"/>
      </w:pPr>
      <w:bookmarkStart w:id="2" w:name="_Toc2"/>
      <w:r>
        <w:t>壹、教學研究會資料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教學研究會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106-1-資處料第2次教學研究會資料.pdf : http://dp.hcvs.ptc.edu.tw/xnp/modules/tad_meeting/index.php?op=tufdl&amp;files_sn=3</w:t>
      </w:r>
    </w:p>
    <w:p/>
    <w:p>
      <w:pPr>
        <w:pStyle w:val="Heading2"/>
      </w:pPr>
      <w:bookmarkStart w:id="3" w:name="_Toc3"/>
      <w:r>
        <w:t>貳、教科書會議資料</w:t>
      </w:r>
      <w:bookmarkEnd w:id="3"/>
    </w:p>
    <w:p>
      <w:pPr>
        <w:spacing w:after="125"/>
      </w:pPr>
      <w:r>
        <w:rPr>
          <w:color w:val="000000"/>
          <w:sz w:val="22"/>
          <w:szCs w:val="22"/>
        </w:rPr>
        <w:t xml:space="preserve">教科書會議</w:t>
      </w:r>
    </w:p>
    <w:p/>
    <w:p>
      <w:pPr>
        <w:jc w:val="left"/>
        <w:spacing w:before="0"/>
        <w:numPr>
          <w:ilvl w:val="0"/>
          <w:numId w:val="4"/>
        </w:numPr>
      </w:pPr>
      <w:r>
        <w:rPr>
          <w:color w:val="000000"/>
          <w:sz w:val="22"/>
          <w:szCs w:val="22"/>
        </w:rPr>
        <w:t xml:space="preserve">106-1-資處料第2次教科書會資料.pdf : http://dp.hcvs.ptc.edu.tw/xnp/modules/tad_meeting/index.php?op=tufdl&amp;files_sn=4</w:t>
      </w:r>
    </w:p>
    <w:p/>
    <w:p>
      <w:pPr>
        <w:pStyle w:val="Heading2"/>
      </w:pPr>
      <w:bookmarkStart w:id="4" w:name="_Toc4"/>
      <w:r>
        <w:t>叁、106-2配課及教科書線上修改</w:t>
      </w:r>
      <w:bookmarkEnd w:id="4"/>
    </w:p>
    <w:p>
      <w:pPr>
        <w:spacing w:after="125"/>
      </w:pPr>
      <w:r>
        <w:rPr>
          <w:color w:val="000000"/>
          <w:sz w:val="22"/>
          <w:szCs w:val="22"/>
        </w:rPr>
        <w:t xml:space="preserve">https://docs.google.com/spreadsheets/d/1V8ClbSMhd-R4XDPyf90Ti1XKn-ZfWbXarh3cUGMr4Ik/edit?usp=sharing</w:t>
      </w:r>
    </w:p>
    <w:p/>
    <w:p>
      <w:pPr>
        <w:pStyle w:val="Heading2"/>
      </w:pPr>
      <w:bookmarkStart w:id="5" w:name="_Toc5"/>
      <w:r>
        <w:t>肆、商業管理群課程綱要草案</w:t>
      </w:r>
      <w:bookmarkEnd w:id="5"/>
    </w:p>
    <w:p>
      <w:pPr>
        <w:spacing w:after="125"/>
      </w:pPr>
      <w:r>
        <w:rPr>
          <w:color w:val="000000"/>
          <w:sz w:val="22"/>
          <w:szCs w:val="22"/>
        </w:rPr>
        <w:t xml:space="preserve">http://www.naer.edu.tw/ezfiles/0/1000/attach/39/pta_12441_8538145_81761.pdf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A892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2026-03-27T22:55:15+08:00</dcterms:created>
  <dcterms:modified xsi:type="dcterms:W3CDTF">2026-03-27T22:55:15+08:00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