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6C" w:rsidRPr="006F2D9B" w:rsidRDefault="008B1546" w:rsidP="00115127">
      <w:pPr>
        <w:jc w:val="center"/>
        <w:rPr>
          <w:b/>
          <w:sz w:val="32"/>
        </w:rPr>
      </w:pPr>
      <w:r w:rsidRPr="006F2D9B">
        <w:rPr>
          <w:rFonts w:hint="eastAsia"/>
          <w:b/>
          <w:sz w:val="32"/>
        </w:rPr>
        <w:t>國立恆春工商因應新冠肺炎疫情，冷氣使用管理辦法</w:t>
      </w:r>
    </w:p>
    <w:p w:rsidR="00115127" w:rsidRPr="001D7E87" w:rsidRDefault="00115127" w:rsidP="00115127">
      <w:pPr>
        <w:pStyle w:val="Default"/>
        <w:spacing w:line="460" w:lineRule="exact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 xml:space="preserve">                                                       </w:t>
      </w:r>
      <w:r w:rsidRPr="001D7E87">
        <w:rPr>
          <w:rFonts w:hAnsi="標楷體"/>
          <w:sz w:val="20"/>
          <w:szCs w:val="20"/>
        </w:rPr>
        <w:t>109</w:t>
      </w:r>
      <w:r w:rsidRPr="001D7E87">
        <w:rPr>
          <w:rFonts w:hAnsi="標楷體" w:hint="eastAsia"/>
          <w:sz w:val="20"/>
          <w:szCs w:val="20"/>
        </w:rPr>
        <w:t>年</w:t>
      </w:r>
      <w:r w:rsidRPr="001D7E87">
        <w:rPr>
          <w:rFonts w:hAnsi="標楷體"/>
          <w:sz w:val="20"/>
          <w:szCs w:val="20"/>
        </w:rPr>
        <w:t>5</w:t>
      </w:r>
      <w:r w:rsidRPr="001D7E87">
        <w:rPr>
          <w:rFonts w:hAnsi="標楷體" w:hint="eastAsia"/>
          <w:sz w:val="20"/>
          <w:szCs w:val="20"/>
        </w:rPr>
        <w:t>月</w:t>
      </w:r>
      <w:r>
        <w:rPr>
          <w:rFonts w:hAnsi="標楷體" w:hint="eastAsia"/>
          <w:sz w:val="20"/>
          <w:szCs w:val="20"/>
        </w:rPr>
        <w:t>19</w:t>
      </w:r>
      <w:r w:rsidRPr="001D7E87">
        <w:rPr>
          <w:rFonts w:hAnsi="標楷體" w:hint="eastAsia"/>
          <w:sz w:val="20"/>
          <w:szCs w:val="20"/>
        </w:rPr>
        <w:t>日防疫小組會議通過</w:t>
      </w:r>
      <w:r w:rsidRPr="001D7E87">
        <w:rPr>
          <w:rFonts w:hAnsi="標楷體"/>
          <w:sz w:val="20"/>
          <w:szCs w:val="20"/>
        </w:rPr>
        <w:t xml:space="preserve"> </w:t>
      </w:r>
    </w:p>
    <w:p w:rsidR="00115127" w:rsidRPr="00115127" w:rsidRDefault="00115127"/>
    <w:p w:rsidR="00373E28" w:rsidRPr="001D7E87" w:rsidRDefault="00373E28" w:rsidP="00373E28">
      <w:pPr>
        <w:pStyle w:val="Default"/>
        <w:spacing w:line="500" w:lineRule="exact"/>
        <w:rPr>
          <w:rFonts w:hAnsi="標楷體"/>
          <w:sz w:val="28"/>
          <w:szCs w:val="28"/>
        </w:rPr>
      </w:pPr>
      <w:r w:rsidRPr="001D7E87">
        <w:rPr>
          <w:rFonts w:hAnsi="標楷體" w:hint="eastAsia"/>
          <w:sz w:val="28"/>
          <w:szCs w:val="28"/>
        </w:rPr>
        <w:t>一、依據</w:t>
      </w:r>
    </w:p>
    <w:p w:rsidR="00373E28" w:rsidRPr="001D7E87" w:rsidRDefault="00373E28" w:rsidP="00373E28">
      <w:pPr>
        <w:pStyle w:val="Default"/>
        <w:spacing w:line="48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Pr="001D7E87">
        <w:rPr>
          <w:rFonts w:hAnsi="標楷體" w:hint="eastAsia"/>
          <w:sz w:val="28"/>
          <w:szCs w:val="28"/>
        </w:rPr>
        <w:t>依中央流行疫情指揮中心</w:t>
      </w:r>
      <w:r w:rsidRPr="001D7E87">
        <w:rPr>
          <w:rFonts w:hAnsi="標楷體"/>
          <w:sz w:val="28"/>
          <w:szCs w:val="28"/>
        </w:rPr>
        <w:t>109</w:t>
      </w:r>
      <w:r w:rsidRPr="001D7E87">
        <w:rPr>
          <w:rFonts w:hAnsi="標楷體" w:hint="eastAsia"/>
          <w:sz w:val="28"/>
          <w:szCs w:val="28"/>
        </w:rPr>
        <w:t>年</w:t>
      </w:r>
      <w:r w:rsidRPr="001D7E87">
        <w:rPr>
          <w:rFonts w:hAnsi="標楷體"/>
          <w:sz w:val="28"/>
          <w:szCs w:val="28"/>
        </w:rPr>
        <w:t>1</w:t>
      </w:r>
      <w:r w:rsidRPr="001D7E87">
        <w:rPr>
          <w:rFonts w:hAnsi="標楷體" w:hint="eastAsia"/>
          <w:sz w:val="28"/>
          <w:szCs w:val="28"/>
        </w:rPr>
        <w:t>月</w:t>
      </w:r>
      <w:r w:rsidRPr="001D7E87">
        <w:rPr>
          <w:rFonts w:hAnsi="標楷體"/>
          <w:sz w:val="28"/>
          <w:szCs w:val="28"/>
        </w:rPr>
        <w:t>30</w:t>
      </w:r>
      <w:r w:rsidRPr="001D7E87">
        <w:rPr>
          <w:rFonts w:hAnsi="標楷體" w:hint="eastAsia"/>
          <w:sz w:val="28"/>
          <w:szCs w:val="28"/>
        </w:rPr>
        <w:t>日修訂之「各級學校、幼兒園、實</w:t>
      </w:r>
      <w:r w:rsidR="00976797">
        <w:rPr>
          <w:rFonts w:hAnsi="標楷體" w:hint="eastAsia"/>
          <w:sz w:val="28"/>
          <w:szCs w:val="28"/>
        </w:rPr>
        <w:t>驗教育機構及團體、補習班、兒童課後照顧中心及托育機構因應</w:t>
      </w:r>
      <w:bookmarkStart w:id="0" w:name="_GoBack"/>
      <w:bookmarkEnd w:id="0"/>
      <w:r w:rsidRPr="001D7E87">
        <w:rPr>
          <w:rFonts w:hAnsi="標楷體" w:hint="eastAsia"/>
          <w:sz w:val="28"/>
          <w:szCs w:val="28"/>
        </w:rPr>
        <w:t>新型冠狀病毒肺炎疫情開學前後之防護建議及健康管理措施」第二項學生在校期間第</w:t>
      </w:r>
      <w:r w:rsidRPr="001D7E87">
        <w:rPr>
          <w:rFonts w:hAnsi="標楷體"/>
          <w:sz w:val="28"/>
          <w:szCs w:val="28"/>
        </w:rPr>
        <w:t>(</w:t>
      </w:r>
      <w:r w:rsidRPr="001D7E87">
        <w:rPr>
          <w:rFonts w:hAnsi="標楷體" w:hint="eastAsia"/>
          <w:sz w:val="28"/>
          <w:szCs w:val="28"/>
        </w:rPr>
        <w:t>六</w:t>
      </w:r>
      <w:r w:rsidRPr="001D7E87">
        <w:rPr>
          <w:rFonts w:hAnsi="標楷體"/>
          <w:sz w:val="28"/>
          <w:szCs w:val="28"/>
        </w:rPr>
        <w:t>)</w:t>
      </w:r>
      <w:r w:rsidRPr="001D7E87">
        <w:rPr>
          <w:rFonts w:hAnsi="標楷體" w:hint="eastAsia"/>
          <w:sz w:val="28"/>
          <w:szCs w:val="28"/>
        </w:rPr>
        <w:t>點之建議如下：</w:t>
      </w:r>
    </w:p>
    <w:p w:rsidR="00373E28" w:rsidRPr="001D7E87" w:rsidRDefault="00373E28" w:rsidP="00373E28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1D7E87">
        <w:rPr>
          <w:rFonts w:hAnsi="標楷體" w:hint="eastAsia"/>
          <w:sz w:val="28"/>
          <w:szCs w:val="28"/>
        </w:rPr>
        <w:t>維持教室內通風：打開教室窗戶、氣窗，使空氣流通，維持通風設備的良好性能，並經常清洗隔塵網，若環境為密閉空間，應打開窗戶和使用抽氣扇，沒有必要，盡可能不使用冷氣空調。</w:t>
      </w:r>
    </w:p>
    <w:p w:rsidR="009D4E3D" w:rsidRDefault="009D4E3D" w:rsidP="00373E28">
      <w:pPr>
        <w:pStyle w:val="Default"/>
        <w:spacing w:line="480" w:lineRule="exact"/>
        <w:rPr>
          <w:rFonts w:hAnsi="標楷體"/>
          <w:sz w:val="28"/>
          <w:szCs w:val="28"/>
        </w:rPr>
      </w:pPr>
    </w:p>
    <w:p w:rsidR="00373E28" w:rsidRPr="001D7E87" w:rsidRDefault="00373E28" w:rsidP="00373E28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1D7E87">
        <w:rPr>
          <w:rFonts w:hAnsi="標楷體" w:hint="eastAsia"/>
          <w:sz w:val="28"/>
          <w:szCs w:val="28"/>
        </w:rPr>
        <w:t>二、因應措施</w:t>
      </w:r>
    </w:p>
    <w:p w:rsidR="00373E28" w:rsidRPr="001D7E87" w:rsidRDefault="00373E28" w:rsidP="00373E28">
      <w:pPr>
        <w:pStyle w:val="Default"/>
        <w:spacing w:line="480" w:lineRule="exact"/>
        <w:ind w:left="700" w:hangingChars="250" w:hanging="70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Pr="001D7E87">
        <w:rPr>
          <w:rFonts w:hAnsi="標楷體"/>
          <w:sz w:val="28"/>
          <w:szCs w:val="28"/>
        </w:rPr>
        <w:t>(</w:t>
      </w:r>
      <w:r w:rsidRPr="001D7E87">
        <w:rPr>
          <w:rFonts w:hAnsi="標楷體" w:hint="eastAsia"/>
          <w:sz w:val="28"/>
          <w:szCs w:val="28"/>
        </w:rPr>
        <w:t>一</w:t>
      </w:r>
      <w:r w:rsidRPr="001D7E87">
        <w:rPr>
          <w:rFonts w:hAnsi="標楷體"/>
          <w:sz w:val="28"/>
          <w:szCs w:val="28"/>
        </w:rPr>
        <w:t>)</w:t>
      </w:r>
      <w:r w:rsidRPr="001D7E87">
        <w:rPr>
          <w:rFonts w:hAnsi="標楷體" w:hint="eastAsia"/>
          <w:sz w:val="28"/>
          <w:szCs w:val="28"/>
        </w:rPr>
        <w:t>防疫期間，教室及辦公室應打開窗戶、氣窗，儘量保持空氣流通，可不開冷氣儘量不開冷氣空調。</w:t>
      </w:r>
    </w:p>
    <w:p w:rsidR="00373E28" w:rsidRPr="001D7E87" w:rsidRDefault="00373E28" w:rsidP="00373E28">
      <w:pPr>
        <w:pStyle w:val="Default"/>
        <w:spacing w:line="480" w:lineRule="exact"/>
        <w:ind w:left="700" w:hangingChars="250" w:hanging="70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Pr="001D7E87">
        <w:rPr>
          <w:rFonts w:hAnsi="標楷體"/>
          <w:sz w:val="28"/>
          <w:szCs w:val="28"/>
        </w:rPr>
        <w:t>(</w:t>
      </w:r>
      <w:r w:rsidRPr="001D7E87">
        <w:rPr>
          <w:rFonts w:hAnsi="標楷體" w:hint="eastAsia"/>
          <w:sz w:val="28"/>
          <w:szCs w:val="28"/>
        </w:rPr>
        <w:t>二</w:t>
      </w:r>
      <w:r w:rsidRPr="001D7E87">
        <w:rPr>
          <w:rFonts w:hAnsi="標楷體"/>
          <w:sz w:val="28"/>
          <w:szCs w:val="28"/>
        </w:rPr>
        <w:t>)</w:t>
      </w:r>
      <w:r w:rsidRPr="001D7E87">
        <w:rPr>
          <w:rFonts w:hAnsi="標楷體" w:hint="eastAsia"/>
          <w:sz w:val="28"/>
          <w:szCs w:val="28"/>
        </w:rPr>
        <w:t>若室內溫度過高</w:t>
      </w:r>
      <w:r w:rsidRPr="001D7E87">
        <w:rPr>
          <w:rFonts w:hAnsi="標楷體"/>
          <w:sz w:val="28"/>
          <w:szCs w:val="28"/>
        </w:rPr>
        <w:t>(</w:t>
      </w:r>
      <w:r w:rsidRPr="001D7E87">
        <w:rPr>
          <w:rFonts w:hAnsi="標楷體" w:hint="eastAsia"/>
          <w:sz w:val="28"/>
          <w:szCs w:val="28"/>
        </w:rPr>
        <w:t>攝氏</w:t>
      </w:r>
      <w:r>
        <w:rPr>
          <w:rFonts w:hAnsi="標楷體" w:hint="eastAsia"/>
          <w:sz w:val="28"/>
          <w:szCs w:val="28"/>
        </w:rPr>
        <w:t>30</w:t>
      </w:r>
      <w:r w:rsidRPr="001D7E87">
        <w:rPr>
          <w:rFonts w:hAnsi="標楷體" w:hint="eastAsia"/>
          <w:sz w:val="28"/>
          <w:szCs w:val="28"/>
        </w:rPr>
        <w:t>度</w:t>
      </w:r>
      <w:r w:rsidRPr="001D7E87">
        <w:rPr>
          <w:rFonts w:hAnsi="標楷體"/>
          <w:sz w:val="28"/>
          <w:szCs w:val="28"/>
        </w:rPr>
        <w:t>(</w:t>
      </w:r>
      <w:r w:rsidRPr="001D7E87">
        <w:rPr>
          <w:rFonts w:hAnsi="標楷體" w:hint="eastAsia"/>
          <w:sz w:val="28"/>
          <w:szCs w:val="28"/>
        </w:rPr>
        <w:t>含</w:t>
      </w:r>
      <w:r w:rsidRPr="001D7E87">
        <w:rPr>
          <w:rFonts w:hAnsi="標楷體"/>
          <w:sz w:val="28"/>
          <w:szCs w:val="28"/>
        </w:rPr>
        <w:t>)</w:t>
      </w:r>
      <w:r w:rsidRPr="001D7E87">
        <w:rPr>
          <w:rFonts w:hAnsi="標楷體" w:hint="eastAsia"/>
          <w:sz w:val="28"/>
          <w:szCs w:val="28"/>
        </w:rPr>
        <w:t>以上</w:t>
      </w:r>
      <w:r w:rsidRPr="001D7E87">
        <w:rPr>
          <w:rFonts w:hAnsi="標楷體"/>
          <w:sz w:val="28"/>
          <w:szCs w:val="28"/>
        </w:rPr>
        <w:t>)</w:t>
      </w:r>
      <w:r w:rsidRPr="001D7E87">
        <w:rPr>
          <w:rFonts w:hAnsi="標楷體" w:hint="eastAsia"/>
          <w:sz w:val="28"/>
          <w:szCs w:val="28"/>
        </w:rPr>
        <w:t>，為兼顧疫情狀況與學生上課之舒適性，必須使用冷氣時，規定如下：</w:t>
      </w:r>
    </w:p>
    <w:p w:rsidR="00373E28" w:rsidRPr="001D7E87" w:rsidRDefault="00373E28" w:rsidP="00373E28">
      <w:pPr>
        <w:pStyle w:val="Default"/>
        <w:spacing w:line="480" w:lineRule="exact"/>
        <w:ind w:left="980" w:hangingChars="350" w:hanging="98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</w:t>
      </w:r>
      <w:r w:rsidRPr="001D7E87">
        <w:rPr>
          <w:rFonts w:hAnsi="標楷體"/>
          <w:sz w:val="28"/>
          <w:szCs w:val="28"/>
        </w:rPr>
        <w:t>1.</w:t>
      </w:r>
      <w:r w:rsidRPr="001D7E87">
        <w:rPr>
          <w:rFonts w:hAnsi="標楷體" w:hint="eastAsia"/>
          <w:sz w:val="28"/>
          <w:szCs w:val="28"/>
        </w:rPr>
        <w:t>本校每日冷氣開放使用時間為</w:t>
      </w:r>
      <w:r w:rsidRPr="001D7E87">
        <w:rPr>
          <w:rFonts w:hAnsi="標楷體"/>
          <w:sz w:val="28"/>
          <w:szCs w:val="28"/>
        </w:rPr>
        <w:t>1</w:t>
      </w:r>
      <w:r>
        <w:rPr>
          <w:rFonts w:hAnsi="標楷體"/>
          <w:sz w:val="28"/>
          <w:szCs w:val="28"/>
        </w:rPr>
        <w:t>1</w:t>
      </w:r>
      <w:r w:rsidRPr="001D7E87">
        <w:rPr>
          <w:rFonts w:hAnsi="標楷體"/>
          <w:sz w:val="28"/>
          <w:szCs w:val="28"/>
        </w:rPr>
        <w:t>:00</w:t>
      </w:r>
      <w:r w:rsidRPr="001D7E87">
        <w:rPr>
          <w:rFonts w:hAnsi="標楷體" w:hint="eastAsia"/>
          <w:sz w:val="28"/>
          <w:szCs w:val="28"/>
        </w:rPr>
        <w:t>～</w:t>
      </w:r>
      <w:r w:rsidRPr="001D7E87">
        <w:rPr>
          <w:rFonts w:hAnsi="標楷體"/>
          <w:sz w:val="28"/>
          <w:szCs w:val="28"/>
        </w:rPr>
        <w:t>1</w:t>
      </w:r>
      <w:r>
        <w:rPr>
          <w:rFonts w:hAnsi="標楷體" w:hint="eastAsia"/>
          <w:sz w:val="28"/>
          <w:szCs w:val="28"/>
        </w:rPr>
        <w:t>5</w:t>
      </w:r>
      <w:r w:rsidRPr="001D7E87">
        <w:rPr>
          <w:rFonts w:hAnsi="標楷體"/>
          <w:sz w:val="28"/>
          <w:szCs w:val="28"/>
        </w:rPr>
        <w:t>:00</w:t>
      </w:r>
      <w:r w:rsidRPr="001D7E87">
        <w:rPr>
          <w:rFonts w:hAnsi="標楷體" w:hint="eastAsia"/>
          <w:sz w:val="28"/>
          <w:szCs w:val="28"/>
        </w:rPr>
        <w:t>。</w:t>
      </w:r>
    </w:p>
    <w:p w:rsidR="00373E28" w:rsidRDefault="00373E28" w:rsidP="00373E28">
      <w:pPr>
        <w:pStyle w:val="Default"/>
        <w:spacing w:line="480" w:lineRule="exact"/>
        <w:ind w:left="980" w:hangingChars="350" w:hanging="98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2.</w:t>
      </w:r>
      <w:r w:rsidRPr="001D7E87">
        <w:rPr>
          <w:rFonts w:hAnsi="標楷體" w:hint="eastAsia"/>
          <w:sz w:val="28"/>
          <w:szCs w:val="28"/>
        </w:rPr>
        <w:t>為保持通風，冷氣</w:t>
      </w:r>
      <w:r>
        <w:rPr>
          <w:rFonts w:hAnsi="標楷體" w:hint="eastAsia"/>
          <w:sz w:val="28"/>
          <w:szCs w:val="28"/>
        </w:rPr>
        <w:t>使用</w:t>
      </w:r>
      <w:r w:rsidRPr="001D7E87">
        <w:rPr>
          <w:rFonts w:hAnsi="標楷體" w:hint="eastAsia"/>
          <w:sz w:val="28"/>
          <w:szCs w:val="28"/>
        </w:rPr>
        <w:t>時教室所有窗戶均需打開約</w:t>
      </w:r>
      <w:r w:rsidRPr="001D7E87">
        <w:rPr>
          <w:rFonts w:hAnsi="標楷體"/>
          <w:sz w:val="28"/>
          <w:szCs w:val="28"/>
        </w:rPr>
        <w:t>10</w:t>
      </w:r>
      <w:r w:rsidRPr="001D7E87">
        <w:rPr>
          <w:rFonts w:hAnsi="標楷體" w:hint="eastAsia"/>
          <w:sz w:val="28"/>
          <w:szCs w:val="28"/>
        </w:rPr>
        <w:t>公分</w:t>
      </w:r>
      <w:r w:rsidRPr="001D7E87">
        <w:rPr>
          <w:rFonts w:hAnsi="標楷體"/>
          <w:sz w:val="28"/>
          <w:szCs w:val="28"/>
        </w:rPr>
        <w:t>(</w:t>
      </w:r>
      <w:r w:rsidRPr="001D7E87">
        <w:rPr>
          <w:rFonts w:hAnsi="標楷體" w:hint="eastAsia"/>
          <w:sz w:val="28"/>
          <w:szCs w:val="28"/>
        </w:rPr>
        <w:t>約一個拳頭</w:t>
      </w:r>
      <w:r w:rsidRPr="001D7E87">
        <w:rPr>
          <w:rFonts w:hAnsi="標楷體"/>
          <w:sz w:val="28"/>
          <w:szCs w:val="28"/>
        </w:rPr>
        <w:t>)</w:t>
      </w:r>
      <w:r w:rsidRPr="001D7E87">
        <w:rPr>
          <w:rFonts w:hAnsi="標楷體" w:hint="eastAsia"/>
          <w:sz w:val="28"/>
          <w:szCs w:val="28"/>
        </w:rPr>
        <w:t>的距離，保持室內外對流。</w:t>
      </w:r>
    </w:p>
    <w:p w:rsidR="00373E28" w:rsidRPr="001D7E87" w:rsidRDefault="00373E28" w:rsidP="00CA5076">
      <w:pPr>
        <w:pStyle w:val="Default"/>
        <w:spacing w:line="480" w:lineRule="exact"/>
        <w:ind w:left="980" w:hangingChars="350" w:hanging="98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3.至少開一扇門</w:t>
      </w:r>
      <w:r w:rsidR="00CA5076">
        <w:rPr>
          <w:rFonts w:hAnsi="標楷體" w:hint="eastAsia"/>
          <w:sz w:val="28"/>
          <w:szCs w:val="28"/>
        </w:rPr>
        <w:t>，並打開吊扇</w:t>
      </w:r>
      <w:r>
        <w:rPr>
          <w:rFonts w:hAnsi="標楷體" w:hint="eastAsia"/>
          <w:sz w:val="28"/>
          <w:szCs w:val="28"/>
        </w:rPr>
        <w:t>。</w:t>
      </w:r>
    </w:p>
    <w:p w:rsidR="00373E28" w:rsidRDefault="00373E28" w:rsidP="00373E28">
      <w:pPr>
        <w:pStyle w:val="Default"/>
        <w:spacing w:line="48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</w:t>
      </w:r>
      <w:r>
        <w:rPr>
          <w:rFonts w:hAnsi="標楷體"/>
          <w:sz w:val="28"/>
          <w:szCs w:val="28"/>
        </w:rPr>
        <w:t>4</w:t>
      </w:r>
      <w:r w:rsidRPr="001D7E87">
        <w:rPr>
          <w:rFonts w:hAnsi="標楷體"/>
          <w:sz w:val="28"/>
          <w:szCs w:val="28"/>
        </w:rPr>
        <w:t>.</w:t>
      </w:r>
      <w:r w:rsidRPr="001D7E87">
        <w:rPr>
          <w:rFonts w:hAnsi="標楷體" w:hint="eastAsia"/>
          <w:sz w:val="28"/>
          <w:szCs w:val="28"/>
        </w:rPr>
        <w:t>冷氣開放期間所有師生均須</w:t>
      </w:r>
      <w:r>
        <w:rPr>
          <w:rFonts w:hAnsi="標楷體" w:hint="eastAsia"/>
          <w:sz w:val="28"/>
          <w:szCs w:val="28"/>
        </w:rPr>
        <w:t>全程</w:t>
      </w:r>
      <w:r w:rsidRPr="001D7E87">
        <w:rPr>
          <w:rFonts w:hAnsi="標楷體" w:hint="eastAsia"/>
          <w:sz w:val="28"/>
          <w:szCs w:val="28"/>
        </w:rPr>
        <w:t>配戴口罩。</w:t>
      </w:r>
    </w:p>
    <w:p w:rsidR="00373E28" w:rsidRDefault="00373E28" w:rsidP="00373E28">
      <w:pPr>
        <w:pStyle w:val="Default"/>
        <w:spacing w:line="48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5.冷氣開放使用之教室</w:t>
      </w:r>
      <w:r w:rsidR="007B2DC0">
        <w:rPr>
          <w:rFonts w:hAnsi="標楷體" w:hint="eastAsia"/>
          <w:sz w:val="28"/>
          <w:szCs w:val="28"/>
        </w:rPr>
        <w:t>及辦公室</w:t>
      </w:r>
      <w:r>
        <w:rPr>
          <w:rFonts w:hAnsi="標楷體" w:hint="eastAsia"/>
          <w:sz w:val="28"/>
          <w:szCs w:val="28"/>
        </w:rPr>
        <w:t>，務必每日確實消毒。</w:t>
      </w:r>
    </w:p>
    <w:p w:rsidR="00373E28" w:rsidRPr="001D7E87" w:rsidRDefault="00373E28" w:rsidP="00373E28">
      <w:pPr>
        <w:pStyle w:val="Default"/>
        <w:spacing w:line="48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6.專業</w:t>
      </w:r>
      <w:r w:rsidR="00A66BB7">
        <w:rPr>
          <w:rFonts w:hAnsi="標楷體" w:hint="eastAsia"/>
          <w:sz w:val="28"/>
          <w:szCs w:val="28"/>
        </w:rPr>
        <w:t>及特別</w:t>
      </w:r>
      <w:r>
        <w:rPr>
          <w:rFonts w:hAnsi="標楷體" w:hint="eastAsia"/>
          <w:sz w:val="28"/>
          <w:szCs w:val="28"/>
        </w:rPr>
        <w:t>教室</w:t>
      </w:r>
      <w:r w:rsidR="00A66BB7">
        <w:rPr>
          <w:rFonts w:hAnsi="標楷體" w:hint="eastAsia"/>
          <w:sz w:val="28"/>
          <w:szCs w:val="28"/>
        </w:rPr>
        <w:t>請教務處、實習處統一提出申請。</w:t>
      </w:r>
    </w:p>
    <w:p w:rsidR="009D4E3D" w:rsidRDefault="00373E28" w:rsidP="00347755">
      <w:pPr>
        <w:pStyle w:val="Default"/>
        <w:spacing w:line="480" w:lineRule="exact"/>
        <w:ind w:left="991" w:rightChars="-201" w:right="-482" w:hangingChars="354" w:hanging="991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7.</w:t>
      </w:r>
      <w:r w:rsidRPr="001D7E87">
        <w:rPr>
          <w:rFonts w:hAnsi="標楷體" w:hint="eastAsia"/>
          <w:sz w:val="28"/>
          <w:szCs w:val="28"/>
        </w:rPr>
        <w:t>若有違反以上規定</w:t>
      </w:r>
      <w:r w:rsidR="007B2DC0">
        <w:rPr>
          <w:rFonts w:hAnsi="標楷體" w:hint="eastAsia"/>
          <w:sz w:val="28"/>
          <w:szCs w:val="28"/>
        </w:rPr>
        <w:t>的</w:t>
      </w:r>
      <w:r w:rsidRPr="001D7E87">
        <w:rPr>
          <w:rFonts w:hAnsi="標楷體" w:hint="eastAsia"/>
          <w:sz w:val="28"/>
          <w:szCs w:val="28"/>
        </w:rPr>
        <w:t>班級</w:t>
      </w:r>
      <w:r w:rsidR="00BE5369">
        <w:rPr>
          <w:rFonts w:hAnsi="標楷體" w:hint="eastAsia"/>
          <w:sz w:val="28"/>
          <w:szCs w:val="28"/>
        </w:rPr>
        <w:t>經</w:t>
      </w:r>
      <w:r w:rsidR="007B2DC0">
        <w:rPr>
          <w:rFonts w:hAnsi="標楷體" w:hint="eastAsia"/>
          <w:sz w:val="28"/>
          <w:szCs w:val="28"/>
        </w:rPr>
        <w:t>任課</w:t>
      </w:r>
      <w:r w:rsidR="003826A2">
        <w:rPr>
          <w:rFonts w:hAnsi="標楷體" w:hint="eastAsia"/>
          <w:sz w:val="28"/>
          <w:szCs w:val="28"/>
        </w:rPr>
        <w:t>教</w:t>
      </w:r>
      <w:r w:rsidR="007B2DC0">
        <w:rPr>
          <w:rFonts w:hAnsi="標楷體" w:hint="eastAsia"/>
          <w:sz w:val="28"/>
          <w:szCs w:val="28"/>
        </w:rPr>
        <w:t>師或巡堂人員</w:t>
      </w:r>
      <w:r w:rsidR="003826A2">
        <w:rPr>
          <w:rFonts w:hAnsi="標楷體" w:hint="eastAsia"/>
          <w:sz w:val="28"/>
          <w:szCs w:val="28"/>
        </w:rPr>
        <w:t>填寫</w:t>
      </w:r>
      <w:r w:rsidR="00BE5369">
        <w:rPr>
          <w:rFonts w:hAnsi="標楷體" w:hint="eastAsia"/>
          <w:sz w:val="28"/>
          <w:szCs w:val="28"/>
        </w:rPr>
        <w:t>違規</w:t>
      </w:r>
      <w:r w:rsidR="003826A2">
        <w:rPr>
          <w:rFonts w:hAnsi="標楷體" w:hint="eastAsia"/>
          <w:sz w:val="28"/>
          <w:szCs w:val="28"/>
        </w:rPr>
        <w:t>單，立即繳回學務處，違規</w:t>
      </w:r>
      <w:r w:rsidR="00BE5369">
        <w:rPr>
          <w:rFonts w:hAnsi="標楷體" w:hint="eastAsia"/>
          <w:sz w:val="28"/>
          <w:szCs w:val="28"/>
        </w:rPr>
        <w:t>累積</w:t>
      </w:r>
      <w:r w:rsidR="00347755">
        <w:rPr>
          <w:rFonts w:hAnsi="標楷體" w:hint="eastAsia"/>
          <w:sz w:val="28"/>
          <w:szCs w:val="28"/>
        </w:rPr>
        <w:t>3</w:t>
      </w:r>
      <w:r w:rsidR="00BE5369">
        <w:rPr>
          <w:rFonts w:hAnsi="標楷體" w:hint="eastAsia"/>
          <w:sz w:val="28"/>
          <w:szCs w:val="28"/>
        </w:rPr>
        <w:t>次</w:t>
      </w:r>
      <w:r w:rsidR="00347755">
        <w:rPr>
          <w:rFonts w:hAnsi="標楷體" w:hint="eastAsia"/>
          <w:sz w:val="28"/>
          <w:szCs w:val="28"/>
        </w:rPr>
        <w:t>通知總務處</w:t>
      </w:r>
      <w:r w:rsidR="00347755">
        <w:rPr>
          <w:rFonts w:hAnsi="標楷體"/>
          <w:sz w:val="28"/>
          <w:szCs w:val="28"/>
        </w:rPr>
        <w:t>關閉</w:t>
      </w:r>
      <w:r w:rsidRPr="001D7E87">
        <w:rPr>
          <w:rFonts w:hAnsi="標楷體" w:hint="eastAsia"/>
          <w:sz w:val="28"/>
          <w:szCs w:val="28"/>
        </w:rPr>
        <w:t>該班冷氣</w:t>
      </w:r>
      <w:r w:rsidR="00347755">
        <w:rPr>
          <w:rFonts w:hAnsi="標楷體" w:hint="eastAsia"/>
          <w:sz w:val="28"/>
          <w:szCs w:val="28"/>
        </w:rPr>
        <w:t>5天</w:t>
      </w:r>
      <w:r w:rsidRPr="001D7E87">
        <w:rPr>
          <w:rFonts w:hAnsi="標楷體" w:hint="eastAsia"/>
          <w:sz w:val="28"/>
          <w:szCs w:val="28"/>
        </w:rPr>
        <w:t>。</w:t>
      </w:r>
    </w:p>
    <w:p w:rsidR="00B40536" w:rsidRPr="001D7E87" w:rsidRDefault="00B40536" w:rsidP="009D4E3D">
      <w:pPr>
        <w:pStyle w:val="Default"/>
        <w:spacing w:line="480" w:lineRule="exact"/>
        <w:ind w:left="1120" w:hangingChars="400" w:hanging="112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</w:t>
      </w:r>
      <w:r>
        <w:rPr>
          <w:rFonts w:hAnsi="標楷體"/>
          <w:sz w:val="28"/>
          <w:szCs w:val="28"/>
        </w:rPr>
        <w:t>8.</w:t>
      </w:r>
      <w:r>
        <w:rPr>
          <w:rFonts w:hAnsi="標楷體" w:hint="eastAsia"/>
          <w:sz w:val="28"/>
          <w:szCs w:val="28"/>
        </w:rPr>
        <w:t>辦公室若違規由</w:t>
      </w:r>
      <w:r w:rsidR="008A2CB3">
        <w:rPr>
          <w:rFonts w:hAnsi="標楷體" w:hint="eastAsia"/>
          <w:sz w:val="28"/>
          <w:szCs w:val="28"/>
        </w:rPr>
        <w:t xml:space="preserve">  </w:t>
      </w:r>
      <w:r>
        <w:rPr>
          <w:rFonts w:hAnsi="標楷體" w:hint="eastAsia"/>
          <w:sz w:val="28"/>
          <w:szCs w:val="28"/>
        </w:rPr>
        <w:t>校長督導。</w:t>
      </w:r>
    </w:p>
    <w:p w:rsidR="00B40536" w:rsidRDefault="00B40536" w:rsidP="00373E2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72C07" w:rsidRDefault="00472C07" w:rsidP="009D4E3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D4E3D" w:rsidRDefault="00472C07" w:rsidP="009D4E3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三</w:t>
      </w:r>
      <w:r>
        <w:rPr>
          <w:rFonts w:ascii="標楷體" w:eastAsia="標楷體" w:hAnsi="標楷體"/>
          <w:sz w:val="28"/>
          <w:szCs w:val="28"/>
        </w:rPr>
        <w:t>、</w:t>
      </w:r>
      <w:r w:rsidR="007D2CC1">
        <w:rPr>
          <w:rFonts w:ascii="標楷體" w:eastAsia="標楷體" w:hAnsi="標楷體" w:hint="eastAsia"/>
          <w:sz w:val="28"/>
          <w:szCs w:val="28"/>
        </w:rPr>
        <w:t>國立恆春工商因應新冠肺炎，</w:t>
      </w:r>
      <w:r w:rsidR="007D2CC1" w:rsidRPr="009D4E3D">
        <w:rPr>
          <w:rFonts w:ascii="標楷體" w:eastAsia="標楷體" w:hAnsi="標楷體" w:hint="eastAsia"/>
          <w:sz w:val="28"/>
          <w:szCs w:val="28"/>
        </w:rPr>
        <w:t>違規登記單</w:t>
      </w:r>
    </w:p>
    <w:p w:rsidR="007D2CC1" w:rsidRPr="00472C07" w:rsidRDefault="007D2CC1" w:rsidP="009D4E3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E7C92" w:rsidRDefault="006E7C92" w:rsidP="009D4E3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日期：            時間：             地點：         </w:t>
      </w:r>
    </w:p>
    <w:p w:rsidR="009D4E3D" w:rsidRPr="009D4E3D" w:rsidRDefault="006E7C92" w:rsidP="009D4E3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教師：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9D4E3D" w:rsidRPr="009D4E3D">
        <w:rPr>
          <w:rFonts w:ascii="標楷體" w:eastAsia="標楷體" w:hAnsi="標楷體" w:hint="eastAsia"/>
          <w:sz w:val="28"/>
          <w:szCs w:val="28"/>
        </w:rPr>
        <w:t>課程名稱</w:t>
      </w:r>
      <w:r>
        <w:rPr>
          <w:rFonts w:ascii="標楷體" w:eastAsia="標楷體" w:hAnsi="標楷體" w:hint="eastAsia"/>
          <w:sz w:val="28"/>
          <w:szCs w:val="28"/>
        </w:rPr>
        <w:t xml:space="preserve">：    </w:t>
      </w:r>
      <w:r>
        <w:rPr>
          <w:rFonts w:ascii="標楷體" w:eastAsia="標楷體" w:hAnsi="標楷體"/>
          <w:sz w:val="28"/>
          <w:szCs w:val="28"/>
        </w:rPr>
        <w:t xml:space="preserve">     </w:t>
      </w:r>
    </w:p>
    <w:p w:rsidR="006E7C92" w:rsidRDefault="00FD4D9C" w:rsidP="009D4E3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="006E7C92">
        <w:rPr>
          <w:rFonts w:ascii="標楷體" w:eastAsia="標楷體" w:hAnsi="標楷體" w:hint="eastAsia"/>
          <w:sz w:val="28"/>
          <w:szCs w:val="28"/>
        </w:rPr>
        <w:t>全部</w:t>
      </w:r>
      <w:r w:rsidR="009D4E3D" w:rsidRPr="009D4E3D">
        <w:rPr>
          <w:rFonts w:ascii="標楷體" w:eastAsia="標楷體" w:hAnsi="標楷體" w:hint="eastAsia"/>
          <w:sz w:val="28"/>
          <w:szCs w:val="28"/>
        </w:rPr>
        <w:t>窗戶</w:t>
      </w:r>
      <w:r w:rsidR="006E7C92">
        <w:rPr>
          <w:rFonts w:ascii="標楷體" w:eastAsia="標楷體" w:hAnsi="標楷體" w:hint="eastAsia"/>
          <w:sz w:val="28"/>
          <w:szCs w:val="28"/>
        </w:rPr>
        <w:t>至少開十公分</w:t>
      </w:r>
    </w:p>
    <w:p w:rsidR="005411B2" w:rsidRDefault="00FD4D9C" w:rsidP="009D4E3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="006E7C92">
        <w:rPr>
          <w:rFonts w:ascii="標楷體" w:eastAsia="標楷體" w:hAnsi="標楷體" w:hint="eastAsia"/>
          <w:sz w:val="28"/>
          <w:szCs w:val="28"/>
        </w:rPr>
        <w:t>至少開一扇</w:t>
      </w:r>
      <w:r w:rsidR="009D4E3D" w:rsidRPr="009D4E3D">
        <w:rPr>
          <w:rFonts w:ascii="標楷體" w:eastAsia="標楷體" w:hAnsi="標楷體" w:hint="eastAsia"/>
          <w:sz w:val="28"/>
          <w:szCs w:val="28"/>
        </w:rPr>
        <w:t>門</w:t>
      </w:r>
    </w:p>
    <w:p w:rsidR="006E7C92" w:rsidRDefault="005411B2" w:rsidP="009D4E3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="001A608A">
        <w:rPr>
          <w:rFonts w:ascii="標楷體" w:eastAsia="標楷體" w:hAnsi="標楷體" w:hint="eastAsia"/>
          <w:sz w:val="28"/>
          <w:szCs w:val="28"/>
        </w:rPr>
        <w:t>開啟全部</w:t>
      </w:r>
      <w:r>
        <w:rPr>
          <w:rFonts w:ascii="標楷體" w:eastAsia="標楷體" w:hAnsi="標楷體" w:hint="eastAsia"/>
          <w:sz w:val="28"/>
          <w:szCs w:val="28"/>
        </w:rPr>
        <w:t>吊扇</w:t>
      </w:r>
    </w:p>
    <w:p w:rsidR="009D4E3D" w:rsidRDefault="00FD4D9C" w:rsidP="009D4E3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="006E7C92">
        <w:rPr>
          <w:rFonts w:ascii="標楷體" w:eastAsia="標楷體" w:hAnsi="標楷體" w:hint="eastAsia"/>
          <w:sz w:val="28"/>
          <w:szCs w:val="28"/>
        </w:rPr>
        <w:t>全員戴</w:t>
      </w:r>
      <w:r w:rsidR="009D4E3D">
        <w:rPr>
          <w:rFonts w:ascii="標楷體" w:eastAsia="標楷體" w:hAnsi="標楷體" w:hint="eastAsia"/>
          <w:sz w:val="28"/>
          <w:szCs w:val="28"/>
        </w:rPr>
        <w:t>口罩</w:t>
      </w:r>
      <w:r>
        <w:rPr>
          <w:rFonts w:ascii="標楷體" w:eastAsia="標楷體" w:hAnsi="標楷體" w:hint="eastAsia"/>
          <w:sz w:val="28"/>
          <w:szCs w:val="28"/>
        </w:rPr>
        <w:t>，未戴名單____________________________________</w:t>
      </w:r>
    </w:p>
    <w:p w:rsidR="009D4E3D" w:rsidRDefault="009D4E3D" w:rsidP="00373E2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72C07" w:rsidRDefault="00472C07" w:rsidP="008A2CB3">
      <w:pPr>
        <w:spacing w:line="480" w:lineRule="exact"/>
        <w:ind w:rightChars="-201" w:right="-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1D7E87">
        <w:rPr>
          <w:rFonts w:ascii="標楷體" w:eastAsia="標楷體" w:hAnsi="標楷體" w:hint="eastAsia"/>
          <w:sz w:val="28"/>
          <w:szCs w:val="28"/>
        </w:rPr>
        <w:t>、本注意事項經防疫會議通過陳</w:t>
      </w:r>
      <w:r w:rsidR="008A2CB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D7E87">
        <w:rPr>
          <w:rFonts w:ascii="標楷體" w:eastAsia="標楷體" w:hAnsi="標楷體" w:hint="eastAsia"/>
          <w:sz w:val="28"/>
          <w:szCs w:val="28"/>
        </w:rPr>
        <w:t>校長核定後實施，修正時亦同。</w:t>
      </w:r>
    </w:p>
    <w:p w:rsidR="009D4E3D" w:rsidRPr="00472C07" w:rsidRDefault="009D4E3D" w:rsidP="00373E2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D2CC1" w:rsidRDefault="007D2CC1" w:rsidP="00373E2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D2CC1" w:rsidRDefault="007D2CC1" w:rsidP="00373E2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D2CC1" w:rsidRDefault="007D2CC1" w:rsidP="00373E2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D2CC1" w:rsidRDefault="008D2232" w:rsidP="00373E2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D2232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418465</wp:posOffset>
                </wp:positionV>
                <wp:extent cx="5248275" cy="215265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232" w:rsidRDefault="008D2232">
                            <w:r>
                              <w:rPr>
                                <w:rFonts w:hint="eastAsia"/>
                              </w:rPr>
                              <w:t>承辦</w:t>
                            </w:r>
                            <w:r>
                              <w:t>單位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</w:t>
                            </w:r>
                            <w:r>
                              <w:t>會辦單位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</w:t>
                            </w:r>
                            <w:r w:rsidR="00472C07">
                              <w:rPr>
                                <w:rFonts w:hint="eastAsia"/>
                              </w:rPr>
                              <w:t>決行</w:t>
                            </w:r>
                          </w:p>
                          <w:p w:rsidR="008D2232" w:rsidRPr="008D2232" w:rsidRDefault="008D2232"/>
                          <w:p w:rsidR="008D2232" w:rsidRDefault="008D2232" w:rsidP="008D2232">
                            <w:r>
                              <w:t xml:space="preserve">                                          </w:t>
                            </w:r>
                          </w:p>
                          <w:p w:rsidR="008D2232" w:rsidRDefault="008D2232"/>
                          <w:p w:rsidR="008D2232" w:rsidRDefault="008D22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2.05pt;margin-top:32.95pt;width:413.25pt;height:16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">
                <v:textbox>
                  <w:txbxContent>
                    <w:p w:rsidR="008D2232" w:rsidRDefault="008D223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承辦</w:t>
                      </w:r>
                      <w:r>
                        <w:t>單位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</w:t>
                      </w:r>
                      <w:r>
                        <w:t>會辦單位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</w:t>
                      </w:r>
                      <w:r w:rsidR="00472C07">
                        <w:rPr>
                          <w:rFonts w:hint="eastAsia"/>
                        </w:rPr>
                        <w:t>決行</w:t>
                      </w:r>
                    </w:p>
                    <w:p w:rsidR="008D2232" w:rsidRPr="008D2232" w:rsidRDefault="008D2232"/>
                    <w:p w:rsidR="008D2232" w:rsidRDefault="008D2232" w:rsidP="008D2232">
                      <w:pPr>
                        <w:rPr>
                          <w:rFonts w:hint="eastAsia"/>
                        </w:rPr>
                      </w:pPr>
                      <w:r>
                        <w:t xml:space="preserve">                                          </w:t>
                      </w:r>
                    </w:p>
                    <w:p w:rsidR="008D2232" w:rsidRDefault="008D2232"/>
                    <w:p w:rsidR="008D2232" w:rsidRDefault="008D223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D2CC1" w:rsidRDefault="007D2CC1" w:rsidP="00373E2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D2CC1" w:rsidRDefault="007D2CC1" w:rsidP="00373E2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7D2CC1" w:rsidSect="00B40536">
      <w:pgSz w:w="11906" w:h="16838"/>
      <w:pgMar w:top="1276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27" w:rsidRDefault="00115127" w:rsidP="00115127">
      <w:r>
        <w:separator/>
      </w:r>
    </w:p>
  </w:endnote>
  <w:endnote w:type="continuationSeparator" w:id="0">
    <w:p w:rsidR="00115127" w:rsidRDefault="00115127" w:rsidP="0011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27" w:rsidRDefault="00115127" w:rsidP="00115127">
      <w:r>
        <w:separator/>
      </w:r>
    </w:p>
  </w:footnote>
  <w:footnote w:type="continuationSeparator" w:id="0">
    <w:p w:rsidR="00115127" w:rsidRDefault="00115127" w:rsidP="00115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46"/>
    <w:rsid w:val="00115127"/>
    <w:rsid w:val="001A608A"/>
    <w:rsid w:val="00347755"/>
    <w:rsid w:val="00373E28"/>
    <w:rsid w:val="003826A2"/>
    <w:rsid w:val="003F3A6C"/>
    <w:rsid w:val="00472C07"/>
    <w:rsid w:val="004E3E99"/>
    <w:rsid w:val="005411B2"/>
    <w:rsid w:val="006E7C92"/>
    <w:rsid w:val="006F2D9B"/>
    <w:rsid w:val="007B2DC0"/>
    <w:rsid w:val="007D2CC1"/>
    <w:rsid w:val="008A2CB3"/>
    <w:rsid w:val="008B1546"/>
    <w:rsid w:val="008B6409"/>
    <w:rsid w:val="008D2232"/>
    <w:rsid w:val="00976797"/>
    <w:rsid w:val="009D4E3D"/>
    <w:rsid w:val="00A66BB7"/>
    <w:rsid w:val="00AE03DC"/>
    <w:rsid w:val="00B40536"/>
    <w:rsid w:val="00BE5369"/>
    <w:rsid w:val="00CA5076"/>
    <w:rsid w:val="00D11BAB"/>
    <w:rsid w:val="00E016CA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BAC5B5"/>
  <w15:chartTrackingRefBased/>
  <w15:docId w15:val="{9898E89E-C118-4C09-97CF-D89079D9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51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5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5127"/>
    <w:rPr>
      <w:sz w:val="20"/>
      <w:szCs w:val="20"/>
    </w:rPr>
  </w:style>
  <w:style w:type="paragraph" w:customStyle="1" w:styleId="Default">
    <w:name w:val="Default"/>
    <w:rsid w:val="0011512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7">
    <w:name w:val="Table Grid"/>
    <w:basedOn w:val="a1"/>
    <w:uiPriority w:val="39"/>
    <w:rsid w:val="009D4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7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77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2020-05-19T03:46:00Z</cp:lastPrinted>
  <dcterms:created xsi:type="dcterms:W3CDTF">2020-05-19T01:37:00Z</dcterms:created>
  <dcterms:modified xsi:type="dcterms:W3CDTF">2020-05-19T04:32:00Z</dcterms:modified>
</cp:coreProperties>
</file>