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E3" w:rsidRPr="00AD67A0" w:rsidRDefault="001961E3" w:rsidP="001961E3">
      <w:pPr>
        <w:rPr>
          <w:rFonts w:ascii="華康中黑體" w:eastAsia="華康中黑體" w:hAnsi="微軟正黑體" w:hint="eastAsia"/>
        </w:rPr>
      </w:pPr>
      <w:r w:rsidRPr="00AD67A0">
        <w:rPr>
          <w:rFonts w:ascii="華康中黑體" w:eastAsia="華康中黑體" w:hAnsi="微軟正黑體" w:hint="eastAsia"/>
        </w:rPr>
        <w:t>敬告各位泛舟團的貴賓：</w:t>
      </w:r>
    </w:p>
    <w:p w:rsidR="001961E3" w:rsidRPr="00AD67A0" w:rsidRDefault="001961E3" w:rsidP="001961E3">
      <w:pPr>
        <w:rPr>
          <w:rFonts w:ascii="華康中黑體" w:eastAsia="華康中黑體" w:hAnsi="微軟正黑體" w:hint="eastAsia"/>
        </w:rPr>
      </w:pPr>
    </w:p>
    <w:p w:rsidR="001961E3" w:rsidRPr="00AD67A0" w:rsidRDefault="001961E3" w:rsidP="001961E3">
      <w:pPr>
        <w:rPr>
          <w:rFonts w:ascii="華康中黑體" w:eastAsia="華康中黑體" w:hAnsi="微軟正黑體" w:hint="eastAsia"/>
        </w:rPr>
      </w:pPr>
      <w:r w:rsidRPr="00AD67A0">
        <w:rPr>
          <w:rFonts w:ascii="華康中黑體" w:eastAsia="華康中黑體" w:hAnsi="微軟正黑體" w:hint="eastAsia"/>
        </w:rPr>
        <w:t>本次泛舟票價$1600包含當日郵輪列車車資、午晚餐(便當)、泛舟、保險</w:t>
      </w:r>
      <w:r w:rsidRPr="00AD67A0">
        <w:rPr>
          <w:rFonts w:ascii="華康中黑體" w:eastAsia="華康中黑體" w:hAnsi="微軟正黑體" w:hint="eastAsia"/>
        </w:rPr>
        <w:t>(</w:t>
      </w:r>
      <w:r w:rsidRPr="00AD67A0">
        <w:rPr>
          <w:rFonts w:ascii="華康中黑體" w:eastAsia="華康中黑體" w:hAnsi="微軟正黑體" w:hint="eastAsia"/>
        </w:rPr>
        <w:t>300萬元泛舟平安保險、20萬元醫療險、100萬元乘客險；保險資料於上車後填寫</w:t>
      </w:r>
      <w:r w:rsidRPr="00AD67A0">
        <w:rPr>
          <w:rFonts w:ascii="華康中黑體" w:eastAsia="華康中黑體" w:hAnsi="微軟正黑體" w:hint="eastAsia"/>
        </w:rPr>
        <w:t>)</w:t>
      </w:r>
      <w:r w:rsidR="0010674A" w:rsidRPr="0010674A">
        <w:rPr>
          <w:rFonts w:ascii="華康中黑體" w:eastAsia="華康中黑體" w:hAnsi="微軟正黑體" w:hint="eastAsia"/>
        </w:rPr>
        <w:t xml:space="preserve"> </w:t>
      </w:r>
      <w:r w:rsidR="0010674A" w:rsidRPr="00AD67A0">
        <w:rPr>
          <w:rFonts w:ascii="華康中黑體" w:eastAsia="華康中黑體" w:hAnsi="微軟正黑體" w:hint="eastAsia"/>
        </w:rPr>
        <w:t>、交通接駁</w:t>
      </w:r>
      <w:r w:rsidRPr="00AD67A0">
        <w:rPr>
          <w:rFonts w:ascii="華康中黑體" w:eastAsia="華康中黑體" w:hAnsi="微軟正黑體" w:hint="eastAsia"/>
        </w:rPr>
        <w:t>等費用。如遇豪雨東管處對外發布禁止泛舟，原泛舟行程變更為縱谷半日遊</w:t>
      </w:r>
      <w:r w:rsidRPr="00AD67A0">
        <w:rPr>
          <w:rFonts w:ascii="華康中黑體" w:eastAsia="華康中黑體" w:hAnsi="微軟正黑體" w:hint="eastAsia"/>
        </w:rPr>
        <w:t>，</w:t>
      </w:r>
      <w:r w:rsidRPr="00AD67A0">
        <w:rPr>
          <w:rFonts w:ascii="華康中黑體" w:eastAsia="華康中黑體" w:hAnsi="微軟正黑體" w:hint="eastAsia"/>
        </w:rPr>
        <w:t>行程規劃：</w:t>
      </w:r>
    </w:p>
    <w:p w:rsidR="001961E3" w:rsidRPr="00AD67A0" w:rsidRDefault="001961E3" w:rsidP="001961E3">
      <w:pPr>
        <w:rPr>
          <w:rFonts w:ascii="華康中黑體" w:eastAsia="華康中黑體" w:hAnsi="微軟正黑體" w:hint="eastAsia"/>
        </w:rPr>
      </w:pPr>
    </w:p>
    <w:p w:rsidR="00EC2080" w:rsidRPr="00AD67A0" w:rsidRDefault="001961E3" w:rsidP="001961E3">
      <w:pPr>
        <w:rPr>
          <w:rFonts w:ascii="華康中黑體" w:eastAsia="華康中黑體" w:hAnsi="微軟正黑體" w:hint="eastAsia"/>
        </w:rPr>
      </w:pPr>
      <w:r w:rsidRPr="00AD67A0">
        <w:rPr>
          <w:rFonts w:ascii="華康中黑體" w:eastAsia="華康中黑體" w:hAnsi="微軟正黑體" w:hint="eastAsia"/>
        </w:rPr>
        <w:t>花蓮站→林田山林業文化園區→光復糖廠→</w:t>
      </w:r>
      <w:proofErr w:type="gramStart"/>
      <w:r w:rsidRPr="00AD67A0">
        <w:rPr>
          <w:rFonts w:ascii="華康中黑體" w:eastAsia="華康中黑體" w:hAnsi="微軟正黑體" w:hint="eastAsia"/>
        </w:rPr>
        <w:t>吉蒸牧場</w:t>
      </w:r>
      <w:proofErr w:type="gramEnd"/>
      <w:r w:rsidRPr="00AD67A0">
        <w:rPr>
          <w:rFonts w:ascii="華康中黑體" w:eastAsia="華康中黑體" w:hAnsi="微軟正黑體" w:hint="eastAsia"/>
        </w:rPr>
        <w:t>→</w:t>
      </w:r>
      <w:r w:rsidRPr="00AD67A0">
        <w:rPr>
          <w:rFonts w:ascii="華康中黑體" w:eastAsia="華康中黑體" w:hAnsi="微軟正黑體" w:hint="eastAsia"/>
        </w:rPr>
        <w:br/>
      </w:r>
      <w:r w:rsidRPr="00AD67A0">
        <w:rPr>
          <w:rFonts w:ascii="華康中黑體" w:eastAsia="華康中黑體" w:hAnsi="微軟正黑體" w:hint="eastAsia"/>
        </w:rPr>
        <w:t>長虹橋→石梯坪→花蓮站。</w:t>
      </w:r>
    </w:p>
    <w:p w:rsidR="001961E3" w:rsidRPr="00AD67A0" w:rsidRDefault="001961E3" w:rsidP="001961E3">
      <w:pPr>
        <w:rPr>
          <w:rFonts w:ascii="華康中黑體" w:eastAsia="華康中黑體" w:hAnsi="微軟正黑體" w:hint="eastAsia"/>
        </w:rPr>
      </w:pPr>
    </w:p>
    <w:p w:rsidR="001961E3" w:rsidRDefault="001961E3" w:rsidP="001961E3">
      <w:pPr>
        <w:rPr>
          <w:rFonts w:ascii="華康中黑體" w:eastAsia="華康中黑體" w:hAnsi="微軟正黑體" w:hint="eastAsia"/>
        </w:rPr>
      </w:pPr>
      <w:r w:rsidRPr="00AD67A0">
        <w:rPr>
          <w:rFonts w:ascii="華康中黑體" w:eastAsia="華康中黑體" w:hAnsi="微軟正黑體" w:hint="eastAsia"/>
        </w:rPr>
        <w:t>泛舟團團長  小桃</w:t>
      </w:r>
    </w:p>
    <w:p w:rsidR="00BE1EB7" w:rsidRDefault="00BE1EB7" w:rsidP="001961E3">
      <w:pPr>
        <w:rPr>
          <w:rFonts w:ascii="華康中黑體" w:eastAsia="華康中黑體" w:hAnsi="微軟正黑體" w:hint="eastAsia"/>
        </w:rPr>
      </w:pPr>
    </w:p>
    <w:p w:rsidR="00BE1EB7" w:rsidRPr="00AD67A0" w:rsidRDefault="00BE1EB7" w:rsidP="001961E3">
      <w:pPr>
        <w:rPr>
          <w:rFonts w:ascii="華康中黑體" w:eastAsia="華康中黑體" w:hAnsi="微軟正黑體" w:hint="eastAsia"/>
        </w:rPr>
      </w:pPr>
      <w:r>
        <w:rPr>
          <w:rFonts w:ascii="Corbel" w:hAnsi="Corbel"/>
          <w:color w:val="000000"/>
          <w:spacing w:val="24"/>
          <w:sz w:val="18"/>
          <w:szCs w:val="18"/>
        </w:rPr>
        <w:t>當你走進星巴克門市中，悅耳的音樂、舒適的環境與滿溢的咖啡香氣，讓你可以在這裡優閒、安心地品嚐手中的好咖啡。</w:t>
      </w:r>
      <w:bookmarkStart w:id="0" w:name="_GoBack"/>
      <w:bookmarkEnd w:id="0"/>
    </w:p>
    <w:sectPr w:rsidR="00BE1EB7" w:rsidRPr="00AD67A0" w:rsidSect="00F7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FD" w:rsidRDefault="00F01AFD" w:rsidP="004C3905">
      <w:r>
        <w:separator/>
      </w:r>
    </w:p>
  </w:endnote>
  <w:endnote w:type="continuationSeparator" w:id="0">
    <w:p w:rsidR="00F01AFD" w:rsidRDefault="00F01AFD" w:rsidP="004C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FD" w:rsidRDefault="00F01AFD" w:rsidP="004C3905">
      <w:r>
        <w:separator/>
      </w:r>
    </w:p>
  </w:footnote>
  <w:footnote w:type="continuationSeparator" w:id="0">
    <w:p w:rsidR="00F01AFD" w:rsidRDefault="00F01AFD" w:rsidP="004C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80"/>
    <w:rsid w:val="00072BE3"/>
    <w:rsid w:val="0010674A"/>
    <w:rsid w:val="001961E3"/>
    <w:rsid w:val="001C4943"/>
    <w:rsid w:val="00250579"/>
    <w:rsid w:val="002E396B"/>
    <w:rsid w:val="00494B1B"/>
    <w:rsid w:val="004C3905"/>
    <w:rsid w:val="00532983"/>
    <w:rsid w:val="008B4D3C"/>
    <w:rsid w:val="008E488B"/>
    <w:rsid w:val="00AD67A0"/>
    <w:rsid w:val="00BE1EB7"/>
    <w:rsid w:val="00E82912"/>
    <w:rsid w:val="00EC2080"/>
    <w:rsid w:val="00EC2DC1"/>
    <w:rsid w:val="00F01AFD"/>
    <w:rsid w:val="00F321D2"/>
    <w:rsid w:val="00F740CD"/>
    <w:rsid w:val="00F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905"/>
    <w:rPr>
      <w:sz w:val="20"/>
      <w:szCs w:val="20"/>
    </w:rPr>
  </w:style>
  <w:style w:type="paragraph" w:styleId="a7">
    <w:name w:val="List Paragraph"/>
    <w:basedOn w:val="a"/>
    <w:uiPriority w:val="34"/>
    <w:qFormat/>
    <w:rsid w:val="004C39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905"/>
    <w:rPr>
      <w:sz w:val="20"/>
      <w:szCs w:val="20"/>
    </w:rPr>
  </w:style>
  <w:style w:type="paragraph" w:styleId="a7">
    <w:name w:val="List Paragraph"/>
    <w:basedOn w:val="a"/>
    <w:uiPriority w:val="34"/>
    <w:qFormat/>
    <w:rsid w:val="004C39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</Words>
  <Characters>205</Characters>
  <Application>Microsoft Office Word</Application>
  <DocSecurity>0</DocSecurity>
  <Lines>1</Lines>
  <Paragraphs>1</Paragraphs>
  <ScaleCrop>false</ScaleCrop>
  <Company>SYNNEX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momoco</dc:creator>
  <cp:lastModifiedBy>王麗琴</cp:lastModifiedBy>
  <cp:revision>7</cp:revision>
  <dcterms:created xsi:type="dcterms:W3CDTF">2011-05-05T04:05:00Z</dcterms:created>
  <dcterms:modified xsi:type="dcterms:W3CDTF">2011-06-23T03:11:00Z</dcterms:modified>
</cp:coreProperties>
</file>